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0CF33" w14:textId="232840A3" w:rsidR="00C02AAB" w:rsidRDefault="00C02AAB">
      <w:r w:rsidRPr="00C02AAB">
        <w:t xml:space="preserve">resolution concerning due process involving </w:t>
      </w:r>
      <w:r>
        <w:t xml:space="preserve">inappropriate </w:t>
      </w:r>
      <w:r w:rsidRPr="00C02AAB">
        <w:t xml:space="preserve">repossession and removing </w:t>
      </w:r>
      <w:r>
        <w:t xml:space="preserve">of </w:t>
      </w:r>
      <w:r w:rsidRPr="00C02AAB">
        <w:t>guide dogs from handler's pos</w:t>
      </w:r>
      <w:r>
        <w:t>s</w:t>
      </w:r>
      <w:r w:rsidRPr="00C02AAB">
        <w:t>ession</w:t>
      </w:r>
    </w:p>
    <w:p w14:paraId="3F610C6A" w14:textId="77777777" w:rsidR="00C02AAB" w:rsidRDefault="00C02AAB"/>
    <w:p w14:paraId="158C5F7D" w14:textId="77777777" w:rsidR="00C02AAB" w:rsidRDefault="00C02AAB"/>
    <w:p w14:paraId="20C41198" w14:textId="3F7AC7AC" w:rsidR="000A3DEE" w:rsidRDefault="00857BFC">
      <w:r>
        <w:t>Whereas, the National Association of Guide Dog Users, (NAGDU), has been contacted by guide dog users on a number of occasions concerning unwarranted and inappropriate repossession of their guide dogs by the guide dog training organization that provided said users with their guide dogs</w:t>
      </w:r>
      <w:r w:rsidR="00C02AAB">
        <w:t>;</w:t>
      </w:r>
      <w:r>
        <w:t xml:space="preserve"> and</w:t>
      </w:r>
    </w:p>
    <w:p w14:paraId="76CA510E" w14:textId="77777777" w:rsidR="00C02AAB" w:rsidRDefault="00C02AAB"/>
    <w:p w14:paraId="243281E7" w14:textId="44D5CA9B" w:rsidR="00857BFC" w:rsidRDefault="00857BFC">
      <w:r>
        <w:t>Whereas, said repossession and/or removal has often taken place with no prior notice nor consul</w:t>
      </w:r>
      <w:r w:rsidR="00C02AAB">
        <w:t xml:space="preserve">tation </w:t>
      </w:r>
      <w:r>
        <w:t>with the guide dog user</w:t>
      </w:r>
      <w:r w:rsidR="00C02AAB">
        <w:t>;</w:t>
      </w:r>
      <w:r>
        <w:t xml:space="preserve"> and</w:t>
      </w:r>
    </w:p>
    <w:p w14:paraId="58CA630A" w14:textId="77777777" w:rsidR="00C02AAB" w:rsidRDefault="00C02AAB"/>
    <w:p w14:paraId="4A827571" w14:textId="11537D70" w:rsidR="00857BFC" w:rsidRDefault="00857BFC">
      <w:r>
        <w:t xml:space="preserve">Whereas, when such a guide dog user requests reasons and justifications for the guide dog removal </w:t>
      </w:r>
      <w:r w:rsidR="00C02AAB">
        <w:t xml:space="preserve">from the guide dog training program </w:t>
      </w:r>
      <w:r>
        <w:t>with the result that little or inaccurate information or vague or no justification is provided by the training program</w:t>
      </w:r>
      <w:r w:rsidR="00C02AAB">
        <w:t>;</w:t>
      </w:r>
      <w:r>
        <w:t xml:space="preserve"> and</w:t>
      </w:r>
    </w:p>
    <w:p w14:paraId="4AFFFE7D" w14:textId="77777777" w:rsidR="00C02AAB" w:rsidRDefault="00C02AAB"/>
    <w:p w14:paraId="0DDB811B" w14:textId="3B0EA6B5" w:rsidR="00857BFC" w:rsidRDefault="00857BFC">
      <w:r>
        <w:t>Whereas, when the guide dog handler attempts to appeal the training program’s decision usually the handler is eventually told that the organization conducted an internal appeal evaluation only</w:t>
      </w:r>
      <w:r w:rsidR="00C02AAB">
        <w:t>;</w:t>
      </w:r>
      <w:r>
        <w:t xml:space="preserve"> and</w:t>
      </w:r>
    </w:p>
    <w:p w14:paraId="0A3D4BE6" w14:textId="77777777" w:rsidR="00C02AAB" w:rsidRDefault="00C02AAB"/>
    <w:p w14:paraId="3BAECDED" w14:textId="509EA9C0" w:rsidR="00857BFC" w:rsidRDefault="00857BFC">
      <w:proofErr w:type="gramStart"/>
      <w:r>
        <w:t>Whereas,</w:t>
      </w:r>
      <w:proofErr w:type="gramEnd"/>
      <w:r>
        <w:t xml:space="preserve"> the guide dog handler is not typically even permitted to attend these so-called appeals</w:t>
      </w:r>
      <w:r w:rsidR="00C02AAB">
        <w:t>;</w:t>
      </w:r>
      <w:r>
        <w:t xml:space="preserve"> and</w:t>
      </w:r>
    </w:p>
    <w:p w14:paraId="71E30BC8" w14:textId="77777777" w:rsidR="00C02AAB" w:rsidRDefault="00C02AAB"/>
    <w:p w14:paraId="3DAF07AE" w14:textId="3D8135F5" w:rsidR="00857BFC" w:rsidRDefault="00857BFC">
      <w:proofErr w:type="gramStart"/>
      <w:r>
        <w:t>Whereas,</w:t>
      </w:r>
      <w:proofErr w:type="gramEnd"/>
      <w:r>
        <w:t xml:space="preserve"> the most recent such repossession and appeal</w:t>
      </w:r>
      <w:r w:rsidR="00A53B9C">
        <w:t xml:space="preserve"> took place in Florida in March of this year </w:t>
      </w:r>
      <w:r w:rsidR="00470D08">
        <w:t xml:space="preserve">when </w:t>
      </w:r>
      <w:r w:rsidR="00A53B9C">
        <w:t xml:space="preserve">a guide dog </w:t>
      </w:r>
      <w:r w:rsidR="00470D08">
        <w:t xml:space="preserve">was removed from its handler’s possession </w:t>
      </w:r>
      <w:r w:rsidR="00A53B9C">
        <w:t xml:space="preserve">by the </w:t>
      </w:r>
      <w:r w:rsidR="00470D08">
        <w:t xml:space="preserve">training organization without any notice and </w:t>
      </w:r>
      <w:r w:rsidR="00A53B9C">
        <w:t>after the dog had been in the possession of the handler for eight years</w:t>
      </w:r>
      <w:r w:rsidR="00C02AAB">
        <w:t>;</w:t>
      </w:r>
      <w:r w:rsidR="00A53B9C">
        <w:t xml:space="preserve"> and</w:t>
      </w:r>
    </w:p>
    <w:p w14:paraId="50C1662E" w14:textId="77777777" w:rsidR="00C02AAB" w:rsidRDefault="00C02AAB"/>
    <w:p w14:paraId="13D75C67" w14:textId="2B7F62BE" w:rsidR="00A53B9C" w:rsidRDefault="00A53B9C">
      <w:r>
        <w:t xml:space="preserve">Whereas, this removal was justified with inaccurate </w:t>
      </w:r>
      <w:r w:rsidR="00795442">
        <w:t xml:space="preserve">and irrelevant </w:t>
      </w:r>
      <w:r>
        <w:t>information provided by the training program, Southeastern Guide Dogs Association, and the subsequent appeal was conducted without any opportunity for the handler to participate and make her case for keeping her guide dog</w:t>
      </w:r>
      <w:r w:rsidR="00C02AAB">
        <w:t>;</w:t>
      </w:r>
      <w:r>
        <w:t xml:space="preserve"> and</w:t>
      </w:r>
    </w:p>
    <w:p w14:paraId="142EBC4B" w14:textId="77777777" w:rsidR="00C02AAB" w:rsidRDefault="00C02AAB"/>
    <w:p w14:paraId="67081E6C" w14:textId="17B59755" w:rsidR="00A53B9C" w:rsidRDefault="00A53B9C">
      <w:proofErr w:type="gramStart"/>
      <w:r>
        <w:t>Whereas,</w:t>
      </w:r>
      <w:proofErr w:type="gramEnd"/>
      <w:r>
        <w:t xml:space="preserve"> this kind of </w:t>
      </w:r>
      <w:r w:rsidR="00C02AAB">
        <w:t xml:space="preserve">paternalistic and </w:t>
      </w:r>
      <w:r>
        <w:t>unlawful practice has been conducted with impunity for many years by a number of guide dog training programs: Now therefore</w:t>
      </w:r>
    </w:p>
    <w:p w14:paraId="15568212" w14:textId="77777777" w:rsidR="00C02AAB" w:rsidRDefault="00C02AAB"/>
    <w:p w14:paraId="024B338C" w14:textId="32EF2422" w:rsidR="00A53B9C" w:rsidRDefault="00A53B9C">
      <w:r>
        <w:t>Be It Resolved by the National Federation of the Blind in convention assembled</w:t>
      </w:r>
      <w:r w:rsidR="00C02AAB">
        <w:t xml:space="preserve"> on the </w:t>
      </w:r>
      <w:r>
        <w:t>…</w:t>
      </w:r>
      <w:r w:rsidR="00C02AAB">
        <w:t xml:space="preserve"> day of </w:t>
      </w:r>
      <w:proofErr w:type="gramStart"/>
      <w:r w:rsidR="00C02AAB">
        <w:t>July,</w:t>
      </w:r>
      <w:proofErr w:type="gramEnd"/>
      <w:r w:rsidR="00C02AAB">
        <w:t xml:space="preserve"> 2021 </w:t>
      </w:r>
      <w:r>
        <w:t xml:space="preserve"> that this organization deplores and condemns the seizure of any guide dog by any guide dog training program without proper due process including unannounced visits by said training program representatives during which they remove a guide dog without permission of the guide dog handler</w:t>
      </w:r>
      <w:r w:rsidR="00C02AAB">
        <w:t>;</w:t>
      </w:r>
      <w:r>
        <w:t xml:space="preserve"> and</w:t>
      </w:r>
    </w:p>
    <w:p w14:paraId="1B49FD80" w14:textId="77777777" w:rsidR="00C02AAB" w:rsidRDefault="00C02AAB"/>
    <w:p w14:paraId="06915E41" w14:textId="252B6954" w:rsidR="00A53B9C" w:rsidRDefault="00A53B9C">
      <w:r>
        <w:t xml:space="preserve">Be it further resolved, by this organization that we call on all United States based guide dog training programs to immediately change their processes for repossessing guide dogs to incorporate a third party </w:t>
      </w:r>
      <w:r w:rsidR="00C02AAB">
        <w:t xml:space="preserve">outside of the program’s influence </w:t>
      </w:r>
      <w:r>
        <w:t xml:space="preserve">to investigate the merits of </w:t>
      </w:r>
      <w:r w:rsidR="00C02AAB">
        <w:t xml:space="preserve">and status of </w:t>
      </w:r>
      <w:r>
        <w:t xml:space="preserve">guide dogs </w:t>
      </w:r>
      <w:r w:rsidR="00C02AAB">
        <w:t>including possible sei</w:t>
      </w:r>
      <w:r w:rsidR="00057F94">
        <w:t>z</w:t>
      </w:r>
      <w:r w:rsidR="00C02AAB">
        <w:t xml:space="preserve">ures </w:t>
      </w:r>
      <w:r w:rsidR="00057F94">
        <w:t xml:space="preserve">and return of said dogs </w:t>
      </w:r>
      <w:r>
        <w:t>to training programs, such a third party</w:t>
      </w:r>
      <w:r w:rsidR="00057F94">
        <w:t xml:space="preserve"> must be familiar with guide dog training and use;</w:t>
      </w:r>
      <w:r>
        <w:t xml:space="preserve"> and</w:t>
      </w:r>
    </w:p>
    <w:p w14:paraId="0D747EE1" w14:textId="77777777" w:rsidR="00057F94" w:rsidRDefault="00057F94"/>
    <w:p w14:paraId="54E641D7" w14:textId="2EB6418D" w:rsidR="00A53B9C" w:rsidRDefault="00A53B9C">
      <w:r>
        <w:t xml:space="preserve">Be it </w:t>
      </w:r>
      <w:proofErr w:type="gramStart"/>
      <w:r>
        <w:t>further resolved,</w:t>
      </w:r>
      <w:proofErr w:type="gramEnd"/>
      <w:r>
        <w:t xml:space="preserve"> that such alterations in current practices and processes of taking a guide dog from a handler by the training program</w:t>
      </w:r>
      <w:r w:rsidR="00772C41">
        <w:t xml:space="preserve"> be applicable to all guide dogs, owned by the program or not</w:t>
      </w:r>
      <w:r w:rsidR="00057F94">
        <w:t>;</w:t>
      </w:r>
      <w:r w:rsidR="00772C41">
        <w:t xml:space="preserve"> and</w:t>
      </w:r>
    </w:p>
    <w:p w14:paraId="20FD784B" w14:textId="77777777" w:rsidR="00057F94" w:rsidRDefault="00057F94"/>
    <w:p w14:paraId="5C0E7210" w14:textId="7CE38C5F" w:rsidR="00772C41" w:rsidRDefault="00772C41">
      <w:r>
        <w:t xml:space="preserve">Be it </w:t>
      </w:r>
      <w:proofErr w:type="gramStart"/>
      <w:r>
        <w:t>further resolved</w:t>
      </w:r>
      <w:r w:rsidR="00057F94">
        <w:t>,</w:t>
      </w:r>
      <w:proofErr w:type="gramEnd"/>
      <w:r>
        <w:t xml:space="preserve"> that revised policies, practices and procedures must include third part</w:t>
      </w:r>
      <w:r w:rsidR="00D27C50">
        <w:t>y</w:t>
      </w:r>
      <w:r>
        <w:t xml:space="preserve"> arbitration </w:t>
      </w:r>
      <w:r w:rsidR="00057F94">
        <w:t xml:space="preserve">of appeals </w:t>
      </w:r>
      <w:r>
        <w:t>with an agreed upon third party that is approved both by the guide dog handler and the guide dog training program</w:t>
      </w:r>
      <w:r w:rsidR="00057F94">
        <w:t>;</w:t>
      </w:r>
      <w:r>
        <w:t xml:space="preserve"> and</w:t>
      </w:r>
    </w:p>
    <w:p w14:paraId="0620A149" w14:textId="77777777" w:rsidR="00057F94" w:rsidRDefault="00057F94"/>
    <w:p w14:paraId="052133EB" w14:textId="51266F74" w:rsidR="00772C41" w:rsidRDefault="00772C41">
      <w:r>
        <w:t xml:space="preserve">Be it </w:t>
      </w:r>
      <w:proofErr w:type="gramStart"/>
      <w:r>
        <w:t>further resolved</w:t>
      </w:r>
      <w:r w:rsidR="00057F94">
        <w:t>,</w:t>
      </w:r>
      <w:proofErr w:type="gramEnd"/>
      <w:r>
        <w:t xml:space="preserve"> that all new policies and procedures shall be provided in all appropriate accessible forms to prospects and incoming consumers of any guide dog training program’s services either upon request or at least before said consumers comes to a training program to receive a guide dog</w:t>
      </w:r>
      <w:r w:rsidR="00057F94">
        <w:t>;</w:t>
      </w:r>
      <w:r w:rsidR="00015BD7">
        <w:t xml:space="preserve"> and</w:t>
      </w:r>
    </w:p>
    <w:p w14:paraId="4A8EA2C3" w14:textId="77777777" w:rsidR="00057F94" w:rsidRDefault="00057F94"/>
    <w:p w14:paraId="51A727F5" w14:textId="795321BE" w:rsidR="00015BD7" w:rsidRDefault="00015BD7">
      <w:r>
        <w:t xml:space="preserve">Be it further resolved, that this organization makes a strong commitment to defend the legal rights of guide dog users in the United States including entering into appropriate litigation against any United States based guide dog training program that violates the civil and legal rights of guide dog handlers in said program’s efforts to improperly and unlawfully remove a guide dog without respecting the </w:t>
      </w:r>
      <w:r w:rsidR="00057F94">
        <w:t xml:space="preserve">consumer </w:t>
      </w:r>
      <w:r>
        <w:t>rights of the guide dog user.</w:t>
      </w:r>
    </w:p>
    <w:sectPr w:rsidR="00015BD7" w:rsidSect="000A3D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12D"/>
    <w:rsid w:val="00015BD7"/>
    <w:rsid w:val="00057F94"/>
    <w:rsid w:val="000A3DEE"/>
    <w:rsid w:val="001D612D"/>
    <w:rsid w:val="003A2DC2"/>
    <w:rsid w:val="00470D08"/>
    <w:rsid w:val="00772C41"/>
    <w:rsid w:val="00795442"/>
    <w:rsid w:val="00857BFC"/>
    <w:rsid w:val="00872B9D"/>
    <w:rsid w:val="00A53B9C"/>
    <w:rsid w:val="00C02AAB"/>
    <w:rsid w:val="00D27C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952D5"/>
  <w15:chartTrackingRefBased/>
  <w15:docId w15:val="{320043D0-4C6F-421C-81D5-4B4FDEB3C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D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582</Words>
  <Characters>3321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Hingson</dc:creator>
  <cp:keywords/>
  <dc:description/>
  <cp:lastModifiedBy>Michael Hingson</cp:lastModifiedBy>
  <cp:revision>8</cp:revision>
  <dcterms:created xsi:type="dcterms:W3CDTF">2021-04-21T23:51:00Z</dcterms:created>
  <dcterms:modified xsi:type="dcterms:W3CDTF">2021-04-29T21:32:00Z</dcterms:modified>
</cp:coreProperties>
</file>